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AA3A37" w:rsidRPr="00122B66" w14:paraId="05B195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48467" w14:textId="77777777" w:rsidR="00AA3A37" w:rsidRPr="00122B66" w:rsidRDefault="00AA3A37"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304B"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A3A37" w:rsidRPr="00122B66" w14:paraId="68C254B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D09D"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CAD0" w14:textId="77777777" w:rsidR="00AA3A37" w:rsidRPr="00122B66" w:rsidRDefault="00AA3A37"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AA3A37" w:rsidRPr="00122B66" w14:paraId="1B6CB621"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9EC4C"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C8F9"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AA3A37" w:rsidRPr="00122B66" w14:paraId="27B2F6B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C6E8" w14:textId="6F1C76D8" w:rsidR="00AA3A37" w:rsidRPr="00122B66" w:rsidRDefault="00353F3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89F3" w14:textId="77777777" w:rsidR="00AA3A37" w:rsidRPr="00122B66" w:rsidRDefault="00AA3A37"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TRANSFERENCIA</w:t>
            </w:r>
            <w:r w:rsidRPr="00122B66">
              <w:rPr>
                <w:rFonts w:ascii="Arial" w:hAnsi="Arial" w:cs="Arial"/>
                <w:b/>
                <w:bCs/>
                <w:color w:val="000000"/>
                <w:sz w:val="16"/>
                <w:szCs w:val="16"/>
                <w:lang w:val="es-MX" w:eastAsia="es-ES_tradnl"/>
              </w:rPr>
              <w:t> </w:t>
            </w:r>
          </w:p>
        </w:tc>
      </w:tr>
      <w:tr w:rsidR="00AA3A37" w:rsidRPr="00122B66" w14:paraId="3C30C74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7563" w14:textId="01CFDB71" w:rsidR="00AA3A37" w:rsidRDefault="00353F3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1A54" w14:textId="77777777" w:rsidR="00AA3A37" w:rsidRDefault="00AA3A37" w:rsidP="00CC43C4">
            <w:pPr>
              <w:spacing w:line="276" w:lineRule="auto"/>
              <w:jc w:val="center"/>
              <w:rPr>
                <w:rFonts w:ascii="Arial" w:hAnsi="Arial" w:cs="Arial"/>
                <w:b/>
                <w:bCs/>
                <w:color w:val="000000"/>
                <w:sz w:val="16"/>
                <w:szCs w:val="16"/>
                <w:lang w:val="es-MX" w:eastAsia="es-ES_tradnl"/>
              </w:rPr>
            </w:pPr>
          </w:p>
        </w:tc>
      </w:tr>
    </w:tbl>
    <w:p w14:paraId="6BCE7DF9" w14:textId="77777777" w:rsidR="00AA3A37" w:rsidRPr="00122B66" w:rsidRDefault="00AA3A37" w:rsidP="00AA3A37">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BC3AEA4" w14:textId="112EC9C0" w:rsidR="00AA3A37" w:rsidRDefault="00AA3A37" w:rsidP="00AA3A37">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B04FD8">
        <w:rPr>
          <w:rFonts w:ascii="Arial" w:hAnsi="Arial" w:cs="Arial"/>
          <w:color w:val="000000"/>
          <w:sz w:val="22"/>
          <w:szCs w:val="22"/>
          <w:lang w:val="es-MX" w:eastAsia="es-ES_tradnl"/>
        </w:rPr>
        <w:t>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B04FD8" w:rsidRPr="00122B66">
        <w:rPr>
          <w:rFonts w:ascii="Arial" w:hAnsi="Arial" w:cs="Arial"/>
          <w:color w:val="000000"/>
          <w:sz w:val="22"/>
          <w:szCs w:val="22"/>
          <w:lang w:val="es-MX" w:eastAsia="es-ES_tradnl"/>
        </w:rPr>
        <w:t>veinti</w:t>
      </w:r>
      <w:r w:rsidR="00B04FD8">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4D0FCD14" w14:textId="77777777" w:rsidR="00AA3A37" w:rsidRDefault="00AA3A37" w:rsidP="00AA3A37">
      <w:pPr>
        <w:spacing w:line="276" w:lineRule="auto"/>
        <w:jc w:val="both"/>
        <w:rPr>
          <w:rFonts w:ascii="Arial" w:hAnsi="Arial" w:cs="Arial"/>
          <w:color w:val="000000"/>
          <w:sz w:val="22"/>
          <w:szCs w:val="22"/>
          <w:lang w:eastAsia="es-ES_tradnl"/>
        </w:rPr>
      </w:pPr>
    </w:p>
    <w:p w14:paraId="723B49B6" w14:textId="77777777" w:rsidR="00AA3A37" w:rsidRDefault="00AA3A37" w:rsidP="00AA3A37">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6787B5F6"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5C5C9F78"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685E9728" w14:textId="77777777" w:rsidR="00AA3A37" w:rsidRDefault="00AA3A37" w:rsidP="00AA3A37">
      <w:pPr>
        <w:spacing w:line="276" w:lineRule="auto"/>
        <w:jc w:val="both"/>
        <w:rPr>
          <w:rFonts w:ascii="Arial" w:hAnsi="Arial" w:cs="Arial"/>
          <w:color w:val="000000"/>
          <w:sz w:val="22"/>
          <w:szCs w:val="22"/>
          <w:lang w:eastAsia="es-ES_tradnl"/>
        </w:rPr>
      </w:pPr>
    </w:p>
    <w:p w14:paraId="0FD9CE33" w14:textId="77777777" w:rsidR="00AA3A37" w:rsidRDefault="00AA3A37" w:rsidP="00AA3A37">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31C826E3" w14:textId="77777777" w:rsidR="00AA3A37" w:rsidRDefault="00AA3A37" w:rsidP="00AA3A37">
      <w:pPr>
        <w:spacing w:line="276" w:lineRule="auto"/>
        <w:jc w:val="both"/>
        <w:rPr>
          <w:rFonts w:ascii="Arial" w:hAnsi="Arial" w:cs="Arial"/>
          <w:b/>
          <w:color w:val="000000"/>
          <w:sz w:val="22"/>
          <w:szCs w:val="22"/>
          <w:lang w:eastAsia="es-ES_tradnl"/>
        </w:rPr>
      </w:pPr>
    </w:p>
    <w:p w14:paraId="66889A52"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21951D0C" w14:textId="77777777" w:rsidR="00AA3A37" w:rsidRDefault="00AA3A37" w:rsidP="00AA3A37">
      <w:pPr>
        <w:spacing w:line="276" w:lineRule="auto"/>
        <w:jc w:val="both"/>
        <w:rPr>
          <w:rFonts w:ascii="Arial" w:hAnsi="Arial" w:cs="Arial"/>
          <w:color w:val="000000"/>
          <w:sz w:val="22"/>
          <w:szCs w:val="22"/>
          <w:lang w:eastAsia="es-ES_tradnl"/>
        </w:rPr>
      </w:pPr>
    </w:p>
    <w:p w14:paraId="7088265B"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2345876" w14:textId="77777777" w:rsidR="00AA3A37" w:rsidRPr="00F23AB1" w:rsidRDefault="00AA3A37" w:rsidP="00AA3A37">
      <w:pPr>
        <w:spacing w:line="276" w:lineRule="auto"/>
        <w:jc w:val="both"/>
        <w:rPr>
          <w:rFonts w:ascii="Arial" w:hAnsi="Arial" w:cs="Arial"/>
          <w:color w:val="000000"/>
          <w:sz w:val="22"/>
          <w:szCs w:val="22"/>
          <w:lang w:eastAsia="es-ES_tradnl"/>
        </w:rPr>
      </w:pPr>
    </w:p>
    <w:p w14:paraId="1D3273D2"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339207AC"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043D16CC" w14:textId="77777777" w:rsidR="00AA3A37" w:rsidRPr="007A6C73" w:rsidRDefault="00AA3A37" w:rsidP="00AA3A37">
      <w:pPr>
        <w:spacing w:line="276" w:lineRule="auto"/>
        <w:jc w:val="both"/>
        <w:rPr>
          <w:rFonts w:ascii="Arial" w:eastAsiaTheme="minorHAnsi" w:hAnsi="Arial" w:cs="Arial"/>
          <w:sz w:val="22"/>
          <w:szCs w:val="22"/>
        </w:rPr>
      </w:pPr>
      <w:r w:rsidRPr="007A6C73">
        <w:rPr>
          <w:rFonts w:ascii="Arial" w:eastAsiaTheme="minorHAnsi" w:hAnsi="Arial" w:cs="Arial"/>
          <w:sz w:val="22"/>
          <w:szCs w:val="22"/>
        </w:rPr>
        <w:t>- - - - - - - - - - - - - - - - - - - - - - -  - - - - - - - -  -</w:t>
      </w:r>
      <w:r w:rsidRPr="007A6C73">
        <w:rPr>
          <w:rFonts w:ascii="Arial" w:eastAsiaTheme="minorHAnsi" w:hAnsi="Arial" w:cs="Arial"/>
          <w:b/>
          <w:sz w:val="22"/>
          <w:szCs w:val="22"/>
        </w:rPr>
        <w:t>C L A U S U L A S</w:t>
      </w:r>
      <w:r w:rsidRPr="007A6C73">
        <w:rPr>
          <w:rFonts w:ascii="Arial" w:eastAsiaTheme="minorHAnsi" w:hAnsi="Arial" w:cs="Arial"/>
          <w:sz w:val="22"/>
          <w:szCs w:val="22"/>
        </w:rPr>
        <w:t xml:space="preserve"> - - - - - - - - - - - - - - - - - - - - - - - -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Ambas partes nos reconocemos la personalidad con la que comparecemos.- - - - - - - - - - - - - - - - </w:t>
      </w:r>
      <w:r w:rsidRPr="007A6C73">
        <w:rPr>
          <w:rFonts w:ascii="Arial" w:eastAsiaTheme="minorHAnsi" w:hAnsi="Arial" w:cs="Arial"/>
          <w:b/>
          <w:sz w:val="22"/>
          <w:szCs w:val="22"/>
        </w:rPr>
        <w:t xml:space="preserve">SEGUNDO.- </w:t>
      </w:r>
      <w:r w:rsidRPr="007A6C73">
        <w:rPr>
          <w:rFonts w:ascii="Arial" w:eastAsiaTheme="minorHAnsi" w:hAnsi="Arial" w:cs="Arial"/>
          <w:sz w:val="22"/>
          <w:szCs w:val="22"/>
        </w:rPr>
        <w:t>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para el día ____________________________________________, mediante transferencia bancaria, la cual corresponde a prima de antigüedad, vacaciones, prima vacacional, aguinaldo y gratificación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AA3A37" w14:paraId="3D678200" w14:textId="77777777" w:rsidTr="00CC43C4">
        <w:tc>
          <w:tcPr>
            <w:tcW w:w="8828" w:type="dxa"/>
            <w:gridSpan w:val="2"/>
          </w:tcPr>
          <w:p w14:paraId="36A04443" w14:textId="77777777" w:rsidR="00AA3A37" w:rsidRPr="002A370C" w:rsidRDefault="00AA3A37"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AA3A37" w14:paraId="3DC4687B" w14:textId="77777777" w:rsidTr="00CC43C4">
        <w:tc>
          <w:tcPr>
            <w:tcW w:w="4414" w:type="dxa"/>
            <w:vAlign w:val="center"/>
          </w:tcPr>
          <w:p w14:paraId="46F314A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lastRenderedPageBreak/>
              <w:t>Prima de Antigüedad</w:t>
            </w:r>
          </w:p>
        </w:tc>
        <w:tc>
          <w:tcPr>
            <w:tcW w:w="4414" w:type="dxa"/>
          </w:tcPr>
          <w:p w14:paraId="766C8F5A" w14:textId="77777777" w:rsidR="00AA3A37" w:rsidRDefault="00AA3A37" w:rsidP="00CC43C4">
            <w:pPr>
              <w:spacing w:line="276" w:lineRule="auto"/>
              <w:rPr>
                <w:rFonts w:ascii="Times New Roman" w:hAnsi="Times New Roman" w:cs="Times New Roman"/>
                <w:lang w:val="es-MX" w:eastAsia="es-ES_tradnl"/>
              </w:rPr>
            </w:pPr>
          </w:p>
        </w:tc>
      </w:tr>
      <w:tr w:rsidR="00AA3A37" w14:paraId="3E7E1705" w14:textId="77777777" w:rsidTr="00CC43C4">
        <w:tc>
          <w:tcPr>
            <w:tcW w:w="4414" w:type="dxa"/>
            <w:vAlign w:val="center"/>
          </w:tcPr>
          <w:p w14:paraId="32E90908"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310C4349" w14:textId="77777777" w:rsidR="00AA3A37" w:rsidRDefault="00AA3A37" w:rsidP="00CC43C4">
            <w:pPr>
              <w:spacing w:line="276" w:lineRule="auto"/>
              <w:rPr>
                <w:rFonts w:ascii="Times New Roman" w:hAnsi="Times New Roman" w:cs="Times New Roman"/>
                <w:lang w:val="es-MX" w:eastAsia="es-ES_tradnl"/>
              </w:rPr>
            </w:pPr>
          </w:p>
        </w:tc>
      </w:tr>
      <w:tr w:rsidR="00AA3A37" w14:paraId="2064866B" w14:textId="77777777" w:rsidTr="00CC43C4">
        <w:tc>
          <w:tcPr>
            <w:tcW w:w="4414" w:type="dxa"/>
            <w:vAlign w:val="center"/>
          </w:tcPr>
          <w:p w14:paraId="0645E9F2"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432C9532" w14:textId="77777777" w:rsidR="00AA3A37" w:rsidRDefault="00AA3A37" w:rsidP="00CC43C4">
            <w:pPr>
              <w:spacing w:line="276" w:lineRule="auto"/>
              <w:rPr>
                <w:rFonts w:ascii="Times New Roman" w:hAnsi="Times New Roman" w:cs="Times New Roman"/>
                <w:lang w:val="es-MX" w:eastAsia="es-ES_tradnl"/>
              </w:rPr>
            </w:pPr>
          </w:p>
        </w:tc>
      </w:tr>
      <w:tr w:rsidR="00AA3A37" w14:paraId="0CDB74EB" w14:textId="77777777" w:rsidTr="00CC43C4">
        <w:tc>
          <w:tcPr>
            <w:tcW w:w="4414" w:type="dxa"/>
            <w:vAlign w:val="center"/>
          </w:tcPr>
          <w:p w14:paraId="4B8575E3"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5A085616" w14:textId="77777777" w:rsidR="00AA3A37" w:rsidRDefault="00AA3A37" w:rsidP="00CC43C4">
            <w:pPr>
              <w:spacing w:line="276" w:lineRule="auto"/>
              <w:rPr>
                <w:rFonts w:ascii="Times New Roman" w:hAnsi="Times New Roman" w:cs="Times New Roman"/>
                <w:lang w:val="es-MX" w:eastAsia="es-ES_tradnl"/>
              </w:rPr>
            </w:pPr>
          </w:p>
        </w:tc>
      </w:tr>
      <w:tr w:rsidR="00AA3A37" w14:paraId="30FB04FE" w14:textId="77777777" w:rsidTr="00CC43C4">
        <w:tc>
          <w:tcPr>
            <w:tcW w:w="4414" w:type="dxa"/>
            <w:vAlign w:val="center"/>
          </w:tcPr>
          <w:p w14:paraId="5A211690"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26B7F2F" w14:textId="77777777" w:rsidR="00AA3A37" w:rsidRDefault="00AA3A37" w:rsidP="00CC43C4">
            <w:pPr>
              <w:spacing w:line="276" w:lineRule="auto"/>
              <w:rPr>
                <w:rFonts w:ascii="Times New Roman" w:hAnsi="Times New Roman" w:cs="Times New Roman"/>
                <w:lang w:val="es-MX" w:eastAsia="es-ES_tradnl"/>
              </w:rPr>
            </w:pPr>
          </w:p>
        </w:tc>
      </w:tr>
      <w:tr w:rsidR="00AA3A37" w14:paraId="6680FB43" w14:textId="77777777" w:rsidTr="00CC43C4">
        <w:tc>
          <w:tcPr>
            <w:tcW w:w="4414" w:type="dxa"/>
            <w:vAlign w:val="center"/>
          </w:tcPr>
          <w:p w14:paraId="28FB52B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4CA163DD" w14:textId="77777777" w:rsidR="00AA3A37" w:rsidRDefault="00AA3A37" w:rsidP="00CC43C4">
            <w:pPr>
              <w:spacing w:line="276" w:lineRule="auto"/>
              <w:rPr>
                <w:rFonts w:ascii="Times New Roman" w:hAnsi="Times New Roman" w:cs="Times New Roman"/>
                <w:lang w:val="es-MX" w:eastAsia="es-ES_tradnl"/>
              </w:rPr>
            </w:pPr>
          </w:p>
        </w:tc>
      </w:tr>
    </w:tbl>
    <w:p w14:paraId="7D341B58" w14:textId="77777777" w:rsidR="00AA3A37" w:rsidRPr="007A6C73" w:rsidRDefault="00AA3A37" w:rsidP="00AA3A37">
      <w:pPr>
        <w:spacing w:line="276" w:lineRule="auto"/>
        <w:jc w:val="both"/>
        <w:rPr>
          <w:rFonts w:ascii="Arial" w:eastAsiaTheme="minorHAnsi" w:hAnsi="Arial" w:cs="Arial"/>
          <w:sz w:val="22"/>
          <w:szCs w:val="22"/>
        </w:rPr>
      </w:pPr>
    </w:p>
    <w:p w14:paraId="01731D4C" w14:textId="324D71DC" w:rsidR="004A1355" w:rsidRPr="00B04FD8" w:rsidRDefault="00AA3A37" w:rsidP="00B04FD8">
      <w:pPr>
        <w:spacing w:line="276" w:lineRule="auto"/>
        <w:jc w:val="both"/>
        <w:rPr>
          <w:rFonts w:ascii="Times New Roman" w:hAnsi="Times New Roman" w:cs="Times New Roman"/>
          <w:sz w:val="22"/>
          <w:szCs w:val="22"/>
          <w:lang w:val="es-MX"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7A6C73">
        <w:rPr>
          <w:rFonts w:ascii="Arial" w:eastAsiaTheme="minorHAnsi" w:hAnsi="Arial" w:cs="Arial"/>
          <w:sz w:val="22"/>
          <w:szCs w:val="22"/>
        </w:rPr>
        <w:t xml:space="preserve"> - - - - - - - - - - - - - - - - - </w:t>
      </w:r>
      <w:r w:rsidRPr="007A6C73">
        <w:rPr>
          <w:rFonts w:ascii="Arial" w:eastAsiaTheme="minorHAnsi" w:hAnsi="Arial" w:cs="Arial"/>
          <w:b/>
          <w:sz w:val="22"/>
          <w:szCs w:val="22"/>
        </w:rPr>
        <w:t>CUARTA.-</w:t>
      </w:r>
      <w:r w:rsidRPr="007A6C73">
        <w:rPr>
          <w:rFonts w:ascii="Arial" w:eastAsiaTheme="minorHAnsi" w:hAnsi="Arial" w:cs="Arial"/>
          <w:sz w:val="22"/>
          <w:szCs w:val="22"/>
        </w:rPr>
        <w:t xml:space="preserve"> La Trabajadora o el Trabajador _______ acepta la forma de pago por lo que para su transferencia autoriza el número de cuenta y/o </w:t>
      </w:r>
      <w:proofErr w:type="spellStart"/>
      <w:r w:rsidRPr="007A6C73">
        <w:rPr>
          <w:rFonts w:ascii="Arial" w:eastAsiaTheme="minorHAnsi" w:hAnsi="Arial" w:cs="Arial"/>
          <w:sz w:val="22"/>
          <w:szCs w:val="22"/>
        </w:rPr>
        <w:t>clabe</w:t>
      </w:r>
      <w:proofErr w:type="spellEnd"/>
      <w:r w:rsidRPr="007A6C73">
        <w:rPr>
          <w:rFonts w:ascii="Arial" w:eastAsiaTheme="minorHAnsi" w:hAnsi="Arial" w:cs="Arial"/>
          <w:sz w:val="22"/>
          <w:szCs w:val="22"/>
        </w:rPr>
        <w:t xml:space="preserve"> interbancaria y/o número de tarjeta, que se encuentra a nombre de_____________, de la Institución Bancaria____________________________.- - - - - - - - - - - - - - - - - - - - - - - - -</w:t>
      </w:r>
      <w:r w:rsidRPr="007A6C73">
        <w:rPr>
          <w:rFonts w:ascii="Arial" w:eastAsiaTheme="minorHAnsi" w:hAnsi="Arial" w:cs="Arial"/>
          <w:b/>
          <w:sz w:val="22"/>
          <w:szCs w:val="22"/>
        </w:rPr>
        <w:t>QUINTA.-</w:t>
      </w:r>
      <w:r w:rsidRPr="007A6C73">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w:t>
      </w:r>
      <w:r w:rsidRPr="007A6C73">
        <w:rPr>
          <w:rFonts w:ascii="Arial" w:eastAsiaTheme="minorHAnsi" w:hAnsi="Arial" w:cs="Arial"/>
          <w:b/>
          <w:sz w:val="22"/>
          <w:szCs w:val="22"/>
        </w:rPr>
        <w:t>SEXTA.-</w:t>
      </w:r>
      <w:r w:rsidRPr="007A6C73">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  </w:t>
      </w:r>
      <w:r w:rsidRPr="007A6C73">
        <w:rPr>
          <w:rFonts w:ascii="Arial" w:eastAsiaTheme="minorHAnsi" w:hAnsi="Arial" w:cs="Arial"/>
          <w:b/>
          <w:sz w:val="22"/>
          <w:szCs w:val="22"/>
        </w:rPr>
        <w:t>SEPTIMA.-</w:t>
      </w:r>
      <w:r w:rsidRPr="007A6C73">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 - - - -</w:t>
      </w:r>
      <w:r w:rsidRPr="007A6C73">
        <w:rPr>
          <w:rFonts w:ascii="Arial" w:eastAsia="Calibri" w:hAnsi="Arial" w:cs="Arial"/>
          <w:b/>
          <w:sz w:val="22"/>
          <w:szCs w:val="22"/>
        </w:rPr>
        <w:t xml:space="preserve"> OCTAVA.- </w:t>
      </w:r>
      <w:r w:rsidRPr="007A6C73">
        <w:rPr>
          <w:rFonts w:ascii="Arial" w:eastAsiaTheme="minorHAnsi" w:hAnsi="Arial" w:cs="Arial"/>
          <w:color w:val="000000"/>
          <w:sz w:val="22"/>
          <w:szCs w:val="22"/>
        </w:rPr>
        <w:t xml:space="preserve">Ambas partes manifiestan que son conformes en establecer la cantidad de </w:t>
      </w:r>
      <w:r w:rsidRPr="007A6C73">
        <w:rPr>
          <w:rFonts w:ascii="Arial" w:eastAsiaTheme="minorHAnsi" w:hAnsi="Arial" w:cs="Arial"/>
          <w:b/>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 xml:space="preserve">PESOS 00/100 M.N.) </w:t>
      </w:r>
      <w:r w:rsidRPr="007A6C73">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7A6C73">
        <w:rPr>
          <w:rFonts w:ascii="Arial" w:eastAsiaTheme="minorHAnsi" w:hAnsi="Arial" w:cs="Arial"/>
          <w:sz w:val="22"/>
          <w:szCs w:val="22"/>
        </w:rPr>
        <w:t>.-</w:t>
      </w:r>
      <w:r w:rsidRPr="007A6C73">
        <w:rPr>
          <w:rFonts w:ascii="Arial" w:eastAsia="Calibri" w:hAnsi="Arial" w:cs="Arial"/>
          <w:sz w:val="22"/>
          <w:szCs w:val="22"/>
        </w:rPr>
        <w:t xml:space="preserve"> -</w:t>
      </w:r>
      <w:r w:rsidRPr="007A6C73">
        <w:rPr>
          <w:rFonts w:ascii="Arial" w:eastAsiaTheme="minorHAnsi" w:hAnsi="Arial" w:cs="Arial"/>
          <w:sz w:val="22"/>
          <w:szCs w:val="22"/>
        </w:rPr>
        <w:t xml:space="preserve"> - - -- - - - - - - - -  - - - - - - - - - - - - - - - - - - - - - -  - - - </w:t>
      </w:r>
      <w:r w:rsidRPr="007A6C73">
        <w:rPr>
          <w:rFonts w:ascii="Arial" w:eastAsiaTheme="minorHAnsi" w:hAnsi="Arial" w:cs="Arial"/>
          <w:b/>
          <w:sz w:val="22"/>
          <w:szCs w:val="22"/>
        </w:rPr>
        <w:t xml:space="preserve">S A N C I </w:t>
      </w:r>
      <w:proofErr w:type="spellStart"/>
      <w:r w:rsidRPr="007A6C73">
        <w:rPr>
          <w:rFonts w:ascii="Arial" w:eastAsiaTheme="minorHAnsi" w:hAnsi="Arial" w:cs="Arial"/>
          <w:b/>
          <w:sz w:val="22"/>
          <w:szCs w:val="22"/>
        </w:rPr>
        <w:t>Ó</w:t>
      </w:r>
      <w:proofErr w:type="spellEnd"/>
      <w:r w:rsidRPr="007A6C73">
        <w:rPr>
          <w:rFonts w:ascii="Arial" w:eastAsiaTheme="minorHAnsi" w:hAnsi="Arial" w:cs="Arial"/>
          <w:b/>
          <w:sz w:val="22"/>
          <w:szCs w:val="22"/>
        </w:rPr>
        <w:t xml:space="preserve"> N</w:t>
      </w:r>
      <w:r w:rsidRPr="007A6C73">
        <w:rPr>
          <w:rFonts w:ascii="Arial" w:eastAsiaTheme="minorHAnsi" w:hAnsi="Arial" w:cs="Arial"/>
          <w:sz w:val="22"/>
          <w:szCs w:val="22"/>
        </w:rPr>
        <w:t xml:space="preserve">- - - - - - - - -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w:t>
      </w:r>
      <w:r w:rsidRPr="007A6C73">
        <w:rPr>
          <w:rFonts w:ascii="Arial" w:eastAsiaTheme="minorHAnsi" w:hAnsi="Arial" w:cs="Arial"/>
          <w:sz w:val="22"/>
          <w:szCs w:val="22"/>
        </w:rPr>
        <w:lastRenderedPageBreak/>
        <w:t xml:space="preserve">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misma que se comprometa a cubrir para el día ________________________________________________________________________, mediante transferencia interbancaria a la cuenta que proporciona la/el solicitante en la cláusula cuarta la que se da por reproducida como si a la letra se insertare por economía procesal, cantidad que corresponde a vacaciones, prima vacacional, aguinaldo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 - - - - - - - - - - - - - - - - - - - - - - - - - - - - - - - - - - - - - - - - - - - - - - - - - - - - - - - -  - - - - - - - - - - </w:t>
      </w:r>
      <w:r w:rsidRPr="007A6C73">
        <w:rPr>
          <w:rFonts w:ascii="Arial" w:eastAsiaTheme="minorHAnsi" w:hAnsi="Arial" w:cs="Arial"/>
          <w:b/>
          <w:sz w:val="22"/>
          <w:szCs w:val="22"/>
        </w:rPr>
        <w:t xml:space="preserve"> SEGUNDO. -</w:t>
      </w:r>
      <w:r w:rsidRPr="007A6C73">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así como la forma de pago de la misma por lo que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7A6C73">
        <w:rPr>
          <w:rFonts w:ascii="Arial" w:eastAsiaTheme="minorHAnsi" w:hAnsi="Arial" w:cs="Arial"/>
          <w:b/>
          <w:bCs/>
          <w:sz w:val="22"/>
          <w:szCs w:val="22"/>
        </w:rPr>
        <w:t xml:space="preserve">se ordena el archivo del presente expediente como asunto total y definitivamente concluido, </w:t>
      </w:r>
      <w:r w:rsidRPr="007A6C73">
        <w:rPr>
          <w:rFonts w:ascii="Arial" w:eastAsiaTheme="minorHAnsi" w:hAnsi="Arial" w:cs="Arial"/>
          <w:bCs/>
          <w:sz w:val="22"/>
          <w:szCs w:val="22"/>
        </w:rPr>
        <w:t>así mismo se le apercibe al patrón que en caso de que el trabajador no pueda hacer efectivo el cobro de la cantidad transferida y negarse a realizar el pago correspondiente por otro medio, se turnara el expediente al Tribunal Laboral a fin de que proceda conforme a lo dispuesto en los artículos 684-E fracción XIII, 939, 946 y 949 de la Ley Federal del Trabajo</w:t>
      </w:r>
      <w:r w:rsidRPr="007A6C73">
        <w:rPr>
          <w:rFonts w:ascii="Arial" w:eastAsiaTheme="minorHAnsi" w:hAnsi="Arial" w:cs="Arial"/>
          <w:color w:val="000000" w:themeColor="text1"/>
          <w:sz w:val="22"/>
          <w:szCs w:val="22"/>
        </w:rPr>
        <w:t xml:space="preserve">. </w:t>
      </w:r>
      <w:r w:rsidRPr="007A6C73">
        <w:rPr>
          <w:rFonts w:ascii="Arial" w:eastAsiaTheme="minorHAnsi" w:hAnsi="Arial" w:cs="Arial"/>
          <w:color w:val="000000"/>
          <w:sz w:val="22"/>
          <w:szCs w:val="22"/>
        </w:rPr>
        <w:t xml:space="preserve">- - - - - - - - - - - - - - - - - - - - - - - - - - - - - - - - - - - - - - - - - - - - - - - - - - - - - - - - - - - - - - - - - - - - - - - - - - - - </w:t>
      </w:r>
      <w:r w:rsidRPr="007A6C73">
        <w:rPr>
          <w:rFonts w:ascii="Arial" w:eastAsiaTheme="minorHAnsi" w:hAnsi="Arial" w:cs="Arial"/>
          <w:sz w:val="22"/>
          <w:szCs w:val="22"/>
        </w:rPr>
        <w:t>-</w:t>
      </w:r>
      <w:r w:rsidRPr="007A6C73">
        <w:rPr>
          <w:rFonts w:ascii="Arial" w:eastAsiaTheme="minorHAnsi" w:hAnsi="Arial" w:cs="Arial"/>
          <w:b/>
          <w:sz w:val="22"/>
          <w:szCs w:val="22"/>
        </w:rPr>
        <w:t>TERCERO. -</w:t>
      </w:r>
      <w:r w:rsidRPr="007A6C73">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mediante transferencia interbancaria en el presente convenio, y negarse a realizar el pago correspondiente, se turnara el expediente al Tribunal Laboral a fin de que proceda conforme a lo dispuesto en los artículos 684-E fracción XIII, 939, 946 y 949 de la Ley Federal del Trabajo. - - - - - - - - - - - - - - - - - - - - - - - - - - - - - - - - - - - - - - - - - - - - - - - - - - </w:t>
      </w:r>
      <w:r w:rsidRPr="007A6C73">
        <w:rPr>
          <w:rFonts w:ascii="Arial" w:eastAsiaTheme="minorHAnsi" w:hAnsi="Arial" w:cs="Arial"/>
          <w:b/>
          <w:sz w:val="22"/>
          <w:szCs w:val="22"/>
        </w:rPr>
        <w:t>CUARTO.-</w:t>
      </w:r>
      <w:r w:rsidRPr="007A6C73">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w:t>
      </w:r>
      <w:r w:rsidRPr="007A6C73">
        <w:rPr>
          <w:rFonts w:ascii="Arial" w:eastAsiaTheme="minorHAnsi" w:hAnsi="Arial" w:cs="Arial"/>
          <w:sz w:val="22"/>
          <w:szCs w:val="22"/>
        </w:rPr>
        <w:lastRenderedPageBreak/>
        <w:t xml:space="preserve">- - - - - - - - - - - - - - - - - - - - - - - - - - - - - </w:t>
      </w:r>
      <w:r w:rsidRPr="007A6C73">
        <w:rPr>
          <w:rFonts w:ascii="Arial" w:eastAsiaTheme="minorHAnsi" w:hAnsi="Arial" w:cs="Arial"/>
          <w:b/>
          <w:sz w:val="22"/>
          <w:szCs w:val="22"/>
        </w:rPr>
        <w:t xml:space="preserve">QUINTO.- </w:t>
      </w:r>
      <w:r w:rsidRPr="007A6C73">
        <w:rPr>
          <w:rFonts w:ascii="Arial" w:eastAsiaTheme="minorHAnsi" w:hAnsi="Arial" w:cs="Arial"/>
          <w:sz w:val="22"/>
          <w:szCs w:val="22"/>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 - - - - - - - - - - - - - - - - - - - - - - - - - - - - - - - - - - - -  </w:t>
      </w:r>
      <w:r w:rsidRPr="007A6C73">
        <w:rPr>
          <w:rFonts w:ascii="Arial" w:eastAsiaTheme="minorHAnsi" w:hAnsi="Arial" w:cs="Arial"/>
          <w:b/>
          <w:sz w:val="22"/>
          <w:szCs w:val="22"/>
        </w:rPr>
        <w:t>SEXTO.-.</w:t>
      </w:r>
      <w:r w:rsidRPr="007A6C73">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w:t>
      </w:r>
      <w:r w:rsidR="00B04FD8" w:rsidRPr="007A6C73">
        <w:rPr>
          <w:rFonts w:ascii="Arial" w:eastAsiaTheme="minorHAnsi" w:hAnsi="Arial" w:cs="Arial"/>
          <w:sz w:val="22"/>
          <w:szCs w:val="22"/>
        </w:rPr>
        <w:t>legal ante la fe del Conciliador del Centro de Conciliación Laboral del San Luis Potosí</w:t>
      </w:r>
      <w:r w:rsidR="00B04FD8">
        <w:rPr>
          <w:rFonts w:ascii="Arial" w:eastAsiaTheme="minorHAnsi" w:hAnsi="Arial" w:cs="Arial"/>
          <w:sz w:val="22"/>
          <w:szCs w:val="22"/>
        </w:rPr>
        <w:t xml:space="preserve">, </w:t>
      </w:r>
      <w:r w:rsidR="00B04FD8" w:rsidRPr="00DF4071">
        <w:rPr>
          <w:rFonts w:ascii="Arial" w:hAnsi="Arial" w:cs="Arial"/>
          <w:color w:val="000000"/>
          <w:sz w:val="22"/>
          <w:szCs w:val="22"/>
          <w:lang w:val="es-MX" w:eastAsia="es-ES_tradnl"/>
        </w:rPr>
        <w:t xml:space="preserve">Mtro. Juan Guadalupe López </w:t>
      </w:r>
      <w:proofErr w:type="spellStart"/>
      <w:r w:rsidR="00B04FD8" w:rsidRPr="00DF4071">
        <w:rPr>
          <w:rFonts w:ascii="Arial" w:hAnsi="Arial" w:cs="Arial"/>
          <w:color w:val="000000"/>
          <w:sz w:val="22"/>
          <w:szCs w:val="22"/>
          <w:lang w:val="es-MX" w:eastAsia="es-ES_tradnl"/>
        </w:rPr>
        <w:t>López</w:t>
      </w:r>
      <w:proofErr w:type="spellEnd"/>
      <w:r w:rsidR="00B04FD8" w:rsidRPr="00122B66">
        <w:rPr>
          <w:rFonts w:ascii="Arial" w:hAnsi="Arial" w:cs="Arial"/>
          <w:color w:val="000000"/>
          <w:sz w:val="22"/>
          <w:szCs w:val="22"/>
          <w:lang w:val="es-MX" w:eastAsia="es-ES_tradnl"/>
        </w:rPr>
        <w:t>- - - - - - - - - - - - - - - - - - - - - - - - - - - - - - - - - - - - - - - - - - - - - - - - - - -DOY FE - - - - - - - - - - - - - - - - - - - - - - - - - - -</w:t>
      </w:r>
    </w:p>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2A80" w14:textId="77777777" w:rsidR="00A24118" w:rsidRDefault="00A24118" w:rsidP="004A1355">
      <w:r>
        <w:separator/>
      </w:r>
    </w:p>
  </w:endnote>
  <w:endnote w:type="continuationSeparator" w:id="0">
    <w:p w14:paraId="32F83576" w14:textId="77777777" w:rsidR="00A24118" w:rsidRDefault="00A24118"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0A0D" w14:textId="77777777" w:rsidR="00A24118" w:rsidRDefault="00A24118" w:rsidP="004A1355">
      <w:r>
        <w:separator/>
      </w:r>
    </w:p>
  </w:footnote>
  <w:footnote w:type="continuationSeparator" w:id="0">
    <w:p w14:paraId="551D51D8" w14:textId="77777777" w:rsidR="00A24118" w:rsidRDefault="00A24118"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353F3F"/>
    <w:rsid w:val="0049184C"/>
    <w:rsid w:val="004A1355"/>
    <w:rsid w:val="004F75BA"/>
    <w:rsid w:val="00A24118"/>
    <w:rsid w:val="00AA3A37"/>
    <w:rsid w:val="00B04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37"/>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AA3A37"/>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AA3A37"/>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11551</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2026-05-19T21:05:00Z</dcterms:created>
  <dcterms:modified xsi:type="dcterms:W3CDTF">2026-05-19T21:19:00Z</dcterms:modified>
</cp:coreProperties>
</file>